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5424F0">
      <w:pPr>
        <w:pStyle w:val="8"/>
        <w:framePr w:w="9256" w:wrap="around" w:vAnchor="page" w:hAnchor="page" w:x="1336" w:y="2146" w:anchorLock="1"/>
        <w:spacing w:line="240" w:lineRule="auto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 xml:space="preserve"> </w:t>
      </w: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地方标准草案公开征求意见表</w:t>
      </w:r>
    </w:p>
    <w:p w14:paraId="414B3DB7">
      <w:pPr>
        <w:pStyle w:val="8"/>
        <w:framePr w:w="9256" w:wrap="around" w:vAnchor="page" w:hAnchor="page" w:x="1336" w:y="2146" w:anchorLock="1"/>
        <w:spacing w:line="560" w:lineRule="exact"/>
        <w:jc w:val="both"/>
        <w:rPr>
          <w:rFonts w:hint="eastAsia" w:ascii="仿宋_GB2312" w:eastAsia="仿宋_GB2312"/>
          <w:b w:val="0"/>
          <w:bCs/>
          <w:kern w:val="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/>
          <w:kern w:val="2"/>
          <w:sz w:val="32"/>
          <w:szCs w:val="32"/>
        </w:rPr>
        <w:t>地方标准名称：</w:t>
      </w:r>
      <w:r>
        <w:rPr>
          <w:rFonts w:hint="eastAsia" w:ascii="仿宋_GB2312" w:eastAsia="仿宋_GB2312"/>
          <w:b w:val="0"/>
          <w:bCs/>
          <w:kern w:val="2"/>
          <w:sz w:val="32"/>
          <w:szCs w:val="32"/>
          <w:lang w:val="en-US" w:eastAsia="zh-CN"/>
        </w:rPr>
        <w:t>1.一站式公共法律服务平台建设和服务规范</w:t>
      </w:r>
    </w:p>
    <w:p w14:paraId="12DEC389">
      <w:pPr>
        <w:pStyle w:val="8"/>
        <w:framePr w:w="9256" w:wrap="around" w:vAnchor="page" w:hAnchor="page" w:x="1336" w:y="2146" w:anchorLock="1"/>
        <w:numPr>
          <w:numId w:val="0"/>
        </w:numPr>
        <w:spacing w:line="560" w:lineRule="exact"/>
        <w:ind w:firstLine="2240" w:firstLineChars="700"/>
        <w:jc w:val="both"/>
        <w:rPr>
          <w:rFonts w:hint="eastAsia" w:ascii="仿宋_GB2312" w:eastAsia="仿宋_GB2312"/>
          <w:b w:val="0"/>
          <w:bCs/>
          <w:kern w:val="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 w:val="0"/>
          <w:bCs/>
          <w:kern w:val="2"/>
          <w:sz w:val="32"/>
          <w:szCs w:val="32"/>
          <w:lang w:val="en-US" w:eastAsia="zh-CN"/>
        </w:rPr>
        <w:t>2.多元矛盾纠纷调处服务规范</w:t>
      </w:r>
    </w:p>
    <w:p w14:paraId="0A310C85">
      <w:pPr>
        <w:pStyle w:val="8"/>
        <w:framePr w:w="9256" w:wrap="around" w:vAnchor="page" w:hAnchor="page" w:x="1336" w:y="2146" w:anchorLock="1"/>
        <w:numPr>
          <w:numId w:val="0"/>
        </w:numPr>
        <w:spacing w:line="560" w:lineRule="exact"/>
        <w:ind w:left="2240" w:leftChars="0"/>
        <w:jc w:val="both"/>
        <w:rPr>
          <w:rFonts w:hint="default" w:ascii="仿宋_GB2312" w:eastAsia="仿宋_GB2312"/>
          <w:b w:val="0"/>
          <w:bCs/>
          <w:kern w:val="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 w:val="0"/>
          <w:bCs/>
          <w:kern w:val="2"/>
          <w:sz w:val="32"/>
          <w:szCs w:val="32"/>
          <w:lang w:val="en-US" w:eastAsia="zh-CN"/>
        </w:rPr>
        <w:t>3.企业法治体检服务规范</w:t>
      </w:r>
    </w:p>
    <w:p w14:paraId="1F89BC70">
      <w:pPr>
        <w:pStyle w:val="9"/>
        <w:framePr w:w="9256" w:wrap="around" w:vAnchor="page" w:hAnchor="page" w:x="1336" w:y="2146" w:anchorLock="1"/>
        <w:spacing w:line="560" w:lineRule="exact"/>
        <w:ind w:firstLine="0" w:firstLineChars="0"/>
        <w:rPr>
          <w:rFonts w:hint="eastAsia" w:ascii="仿宋_GB2312" w:eastAsia="仿宋_GB2312"/>
          <w:bCs/>
          <w:kern w:val="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/>
          <w:kern w:val="2"/>
          <w:sz w:val="32"/>
          <w:szCs w:val="32"/>
        </w:rPr>
        <w:t>起草单位：</w:t>
      </w:r>
      <w:r>
        <w:rPr>
          <w:rFonts w:hint="eastAsia" w:ascii="仿宋_GB2312" w:eastAsia="仿宋_GB2312"/>
          <w:bCs/>
          <w:kern w:val="2"/>
          <w:sz w:val="32"/>
          <w:szCs w:val="32"/>
        </w:rPr>
        <w:t>呼伦贝尔市</w:t>
      </w:r>
      <w:r>
        <w:rPr>
          <w:rFonts w:hint="eastAsia" w:ascii="仿宋_GB2312" w:eastAsia="仿宋_GB2312"/>
          <w:bCs/>
          <w:kern w:val="2"/>
          <w:sz w:val="32"/>
          <w:szCs w:val="32"/>
          <w:lang w:val="en-US" w:eastAsia="zh-CN"/>
        </w:rPr>
        <w:t>司法局</w:t>
      </w:r>
    </w:p>
    <w:p w14:paraId="6210612C">
      <w:pPr>
        <w:pStyle w:val="9"/>
        <w:framePr w:w="9256" w:wrap="around" w:vAnchor="page" w:hAnchor="page" w:x="1336" w:y="2146" w:anchorLock="1"/>
        <w:spacing w:line="560" w:lineRule="exact"/>
        <w:ind w:firstLine="0" w:firstLineChars="0"/>
        <w:rPr>
          <w:rFonts w:hint="default" w:ascii="仿宋_GB2312" w:eastAsia="仿宋_GB2312"/>
          <w:bCs/>
          <w:kern w:val="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/>
          <w:kern w:val="2"/>
          <w:sz w:val="32"/>
          <w:szCs w:val="32"/>
        </w:rPr>
        <w:t>意见反馈至：</w:t>
      </w:r>
      <w:r>
        <w:rPr>
          <w:rFonts w:hint="eastAsia" w:ascii="仿宋_GB2312" w:eastAsia="仿宋_GB2312"/>
          <w:bCs/>
          <w:kern w:val="2"/>
          <w:sz w:val="32"/>
          <w:szCs w:val="32"/>
        </w:rPr>
        <w:t>呼伦贝尔市</w:t>
      </w:r>
      <w:r>
        <w:rPr>
          <w:rFonts w:hint="eastAsia" w:ascii="仿宋_GB2312" w:eastAsia="仿宋_GB2312"/>
          <w:bCs/>
          <w:kern w:val="2"/>
          <w:sz w:val="32"/>
          <w:szCs w:val="32"/>
          <w:lang w:val="en-US" w:eastAsia="zh-CN"/>
        </w:rPr>
        <w:t>司法局公共法律服务中心</w:t>
      </w:r>
    </w:p>
    <w:p w14:paraId="3A7D3D52">
      <w:pPr>
        <w:spacing w:line="500" w:lineRule="exac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pacing w:val="0"/>
          <w:sz w:val="24"/>
          <w:szCs w:val="24"/>
        </w:rPr>
        <w:t>电话：047</w:t>
      </w:r>
      <w:r>
        <w:rPr>
          <w:rFonts w:ascii="仿宋" w:hAnsi="仿宋" w:eastAsia="仿宋"/>
          <w:spacing w:val="0"/>
          <w:sz w:val="24"/>
          <w:szCs w:val="24"/>
        </w:rPr>
        <w:t>0</w:t>
      </w:r>
      <w:r>
        <w:rPr>
          <w:rFonts w:hint="eastAsia" w:ascii="仿宋" w:hAnsi="仿宋" w:eastAsia="仿宋"/>
          <w:spacing w:val="0"/>
          <w:sz w:val="24"/>
          <w:szCs w:val="24"/>
        </w:rPr>
        <w:t>-</w:t>
      </w:r>
      <w:r>
        <w:rPr>
          <w:rFonts w:hint="eastAsia" w:ascii="仿宋" w:hAnsi="仿宋" w:eastAsia="仿宋"/>
          <w:spacing w:val="0"/>
          <w:sz w:val="24"/>
          <w:szCs w:val="24"/>
          <w:lang w:val="en-US" w:eastAsia="zh-CN"/>
        </w:rPr>
        <w:t>8110422</w:t>
      </w:r>
      <w:r>
        <w:rPr>
          <w:rFonts w:hint="eastAsia" w:ascii="仿宋" w:hAnsi="仿宋" w:eastAsia="仿宋"/>
          <w:spacing w:val="0"/>
          <w:sz w:val="24"/>
          <w:szCs w:val="24"/>
        </w:rPr>
        <w:t xml:space="preserve">       </w:t>
      </w:r>
      <w:r>
        <w:rPr>
          <w:rFonts w:hint="eastAsia" w:ascii="仿宋" w:hAnsi="仿宋" w:eastAsia="仿宋"/>
          <w:spacing w:val="0"/>
          <w:sz w:val="24"/>
          <w:szCs w:val="24"/>
          <w:lang w:val="en-US" w:eastAsia="zh-CN"/>
        </w:rPr>
        <w:t>电子邮箱</w:t>
      </w:r>
      <w:r>
        <w:rPr>
          <w:rFonts w:hint="eastAsia" w:ascii="仿宋" w:hAnsi="仿宋" w:eastAsia="仿宋"/>
          <w:spacing w:val="0"/>
          <w:sz w:val="24"/>
          <w:szCs w:val="24"/>
        </w:rPr>
        <w:t>：</w:t>
      </w:r>
      <w:r>
        <w:fldChar w:fldCharType="begin"/>
      </w:r>
      <w:r>
        <w:instrText xml:space="preserve"> HYPERLINK "http://cwebmail.mail.163.com/js5/main.jsp?sid=XCGcnKctxHocKSYCvTttjDwcASygIFLS" </w:instrText>
      </w:r>
      <w:r>
        <w:fldChar w:fldCharType="separate"/>
      </w:r>
      <w:r>
        <w:rPr>
          <w:rFonts w:hint="eastAsia" w:ascii="仿宋" w:hAnsi="仿宋" w:eastAsia="仿宋"/>
          <w:sz w:val="24"/>
          <w:szCs w:val="24"/>
          <w:lang w:val="en-US" w:eastAsia="zh-CN"/>
        </w:rPr>
        <w:t>hlbessstjzx</w:t>
      </w:r>
      <w:r>
        <w:rPr>
          <w:rFonts w:ascii="仿宋" w:hAnsi="仿宋" w:eastAsia="仿宋"/>
          <w:sz w:val="24"/>
          <w:szCs w:val="24"/>
        </w:rPr>
        <w:t>@163.com</w:t>
      </w:r>
      <w:r>
        <w:rPr>
          <w:rFonts w:ascii="仿宋" w:hAnsi="仿宋" w:eastAsia="仿宋"/>
          <w:sz w:val="24"/>
          <w:szCs w:val="24"/>
        </w:rPr>
        <w:fldChar w:fldCharType="end"/>
      </w:r>
    </w:p>
    <w:tbl>
      <w:tblPr>
        <w:tblStyle w:val="4"/>
        <w:tblW w:w="9020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3"/>
        <w:gridCol w:w="2067"/>
        <w:gridCol w:w="4326"/>
        <w:gridCol w:w="1874"/>
      </w:tblGrid>
      <w:tr w14:paraId="3E72846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4" w:hRule="atLeast"/>
        </w:trPr>
        <w:tc>
          <w:tcPr>
            <w:tcW w:w="753" w:type="dxa"/>
            <w:vAlign w:val="center"/>
          </w:tcPr>
          <w:p w14:paraId="0EE8B84B">
            <w:pPr>
              <w:spacing w:line="5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序号</w:t>
            </w:r>
          </w:p>
        </w:tc>
        <w:tc>
          <w:tcPr>
            <w:tcW w:w="2067" w:type="dxa"/>
            <w:vAlign w:val="center"/>
          </w:tcPr>
          <w:p w14:paraId="56714292">
            <w:pPr>
              <w:spacing w:line="5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地方标准</w:t>
            </w:r>
          </w:p>
          <w:p w14:paraId="1F6BFD21">
            <w:pPr>
              <w:spacing w:line="5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章条编号</w:t>
            </w:r>
          </w:p>
        </w:tc>
        <w:tc>
          <w:tcPr>
            <w:tcW w:w="4326" w:type="dxa"/>
            <w:vAlign w:val="center"/>
          </w:tcPr>
          <w:p w14:paraId="47B65949">
            <w:pPr>
              <w:spacing w:line="5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意见内容</w:t>
            </w:r>
          </w:p>
        </w:tc>
        <w:tc>
          <w:tcPr>
            <w:tcW w:w="1874" w:type="dxa"/>
            <w:vAlign w:val="center"/>
          </w:tcPr>
          <w:p w14:paraId="23F3C181">
            <w:pPr>
              <w:spacing w:line="500" w:lineRule="exact"/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提出单位</w:t>
            </w:r>
          </w:p>
        </w:tc>
      </w:tr>
      <w:tr w14:paraId="202D639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72" w:hRule="atLeast"/>
        </w:trPr>
        <w:tc>
          <w:tcPr>
            <w:tcW w:w="753" w:type="dxa"/>
          </w:tcPr>
          <w:p w14:paraId="4135EB71">
            <w:pPr>
              <w:spacing w:line="500" w:lineRule="exact"/>
              <w:rPr>
                <w:rFonts w:hint="eastAsia" w:eastAsia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2067" w:type="dxa"/>
          </w:tcPr>
          <w:p w14:paraId="341E7854">
            <w:pPr>
              <w:spacing w:line="500" w:lineRule="exact"/>
              <w:rPr>
                <w:sz w:val="21"/>
                <w:szCs w:val="21"/>
              </w:rPr>
            </w:pPr>
          </w:p>
        </w:tc>
        <w:tc>
          <w:tcPr>
            <w:tcW w:w="4326" w:type="dxa"/>
          </w:tcPr>
          <w:p w14:paraId="786D994D">
            <w:pPr>
              <w:spacing w:line="500" w:lineRule="exact"/>
              <w:rPr>
                <w:sz w:val="21"/>
                <w:szCs w:val="21"/>
              </w:rPr>
            </w:pPr>
          </w:p>
        </w:tc>
        <w:tc>
          <w:tcPr>
            <w:tcW w:w="1874" w:type="dxa"/>
          </w:tcPr>
          <w:p w14:paraId="46567012">
            <w:pPr>
              <w:spacing w:line="500" w:lineRule="exact"/>
              <w:rPr>
                <w:sz w:val="21"/>
                <w:szCs w:val="21"/>
              </w:rPr>
            </w:pPr>
          </w:p>
        </w:tc>
      </w:tr>
      <w:tr w14:paraId="02D3225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53" w:hRule="atLeast"/>
        </w:trPr>
        <w:tc>
          <w:tcPr>
            <w:tcW w:w="753" w:type="dxa"/>
          </w:tcPr>
          <w:p w14:paraId="19B831D8">
            <w:pPr>
              <w:spacing w:line="500" w:lineRule="exact"/>
              <w:rPr>
                <w:rFonts w:hint="eastAsia" w:eastAsia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2067" w:type="dxa"/>
          </w:tcPr>
          <w:p w14:paraId="21E768DB">
            <w:pPr>
              <w:spacing w:line="500" w:lineRule="exact"/>
              <w:rPr>
                <w:sz w:val="21"/>
                <w:szCs w:val="21"/>
              </w:rPr>
            </w:pPr>
          </w:p>
        </w:tc>
        <w:tc>
          <w:tcPr>
            <w:tcW w:w="4326" w:type="dxa"/>
          </w:tcPr>
          <w:p w14:paraId="639414FC">
            <w:pPr>
              <w:spacing w:line="500" w:lineRule="exact"/>
              <w:rPr>
                <w:sz w:val="21"/>
                <w:szCs w:val="21"/>
              </w:rPr>
            </w:pPr>
          </w:p>
        </w:tc>
        <w:tc>
          <w:tcPr>
            <w:tcW w:w="1874" w:type="dxa"/>
          </w:tcPr>
          <w:p w14:paraId="3F0A87EA">
            <w:pPr>
              <w:spacing w:line="500" w:lineRule="exact"/>
              <w:rPr>
                <w:sz w:val="21"/>
                <w:szCs w:val="21"/>
              </w:rPr>
            </w:pPr>
          </w:p>
        </w:tc>
      </w:tr>
      <w:tr w14:paraId="28D804C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33" w:hRule="atLeast"/>
        </w:trPr>
        <w:tc>
          <w:tcPr>
            <w:tcW w:w="753" w:type="dxa"/>
          </w:tcPr>
          <w:p w14:paraId="0751642E">
            <w:pPr>
              <w:spacing w:line="500" w:lineRule="exact"/>
              <w:rPr>
                <w:sz w:val="21"/>
                <w:szCs w:val="21"/>
              </w:rPr>
            </w:pPr>
          </w:p>
        </w:tc>
        <w:tc>
          <w:tcPr>
            <w:tcW w:w="2067" w:type="dxa"/>
          </w:tcPr>
          <w:p w14:paraId="54C8C2E6">
            <w:pPr>
              <w:spacing w:line="500" w:lineRule="exact"/>
              <w:rPr>
                <w:sz w:val="21"/>
                <w:szCs w:val="21"/>
              </w:rPr>
            </w:pPr>
          </w:p>
        </w:tc>
        <w:tc>
          <w:tcPr>
            <w:tcW w:w="4326" w:type="dxa"/>
          </w:tcPr>
          <w:p w14:paraId="14D9ABD1">
            <w:pPr>
              <w:spacing w:line="500" w:lineRule="exact"/>
              <w:rPr>
                <w:sz w:val="21"/>
                <w:szCs w:val="21"/>
              </w:rPr>
            </w:pPr>
          </w:p>
        </w:tc>
        <w:tc>
          <w:tcPr>
            <w:tcW w:w="1874" w:type="dxa"/>
          </w:tcPr>
          <w:p w14:paraId="77368EFD">
            <w:pPr>
              <w:spacing w:line="500" w:lineRule="exact"/>
              <w:rPr>
                <w:sz w:val="21"/>
                <w:szCs w:val="21"/>
              </w:rPr>
            </w:pPr>
          </w:p>
        </w:tc>
      </w:tr>
    </w:tbl>
    <w:p w14:paraId="7C6E3819">
      <w:pPr>
        <w:tabs>
          <w:tab w:val="left" w:pos="5220"/>
        </w:tabs>
        <w:spacing w:line="500" w:lineRule="exac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填表人：                                联系电话： </w:t>
      </w:r>
    </w:p>
    <w:p w14:paraId="207F3799">
      <w:pPr>
        <w:tabs>
          <w:tab w:val="left" w:pos="5220"/>
        </w:tabs>
        <w:spacing w:line="500" w:lineRule="exact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 xml:space="preserve">单  位 ：                                      </w:t>
      </w:r>
    </w:p>
    <w:p w14:paraId="01FE5FF1">
      <w:pPr>
        <w:tabs>
          <w:tab w:val="left" w:pos="5220"/>
        </w:tabs>
        <w:spacing w:line="500" w:lineRule="exact"/>
        <w:jc w:val="left"/>
        <w:rPr>
          <w:rFonts w:ascii="仿宋" w:hAnsi="仿宋" w:eastAsia="仿宋"/>
        </w:rPr>
      </w:pPr>
      <w:r>
        <w:rPr>
          <w:rFonts w:hint="eastAsia" w:ascii="仿宋" w:hAnsi="仿宋" w:eastAsia="仿宋"/>
          <w:sz w:val="24"/>
          <w:szCs w:val="24"/>
        </w:rPr>
        <w:t>电子邮件：                                       （表格不够，请复印）</w:t>
      </w:r>
    </w:p>
    <w:p w14:paraId="3B21DB2E"/>
    <w:sectPr>
      <w:headerReference r:id="rId3" w:type="default"/>
      <w:pgSz w:w="11906" w:h="16838"/>
      <w:pgMar w:top="2098" w:right="1514" w:bottom="935" w:left="1588" w:header="851" w:footer="1588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63E658E2-8A4F-4DC3-B4BE-8CB6920F0FF5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2" w:fontKey="{71CE208A-A219-4BC2-B472-54C83205717E}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3" w:fontKey="{D15B1D5E-531A-4070-A8A0-53FA8FD49EA6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9EEA25DB-AEBD-4915-BE85-40E7DF63378E}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BD7D18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RiYjg2ZTAxYWFlOWFjMDNhZTE4NDlmNGZkOTk2OTEifQ=="/>
  </w:docVars>
  <w:rsids>
    <w:rsidRoot w:val="00E01A32"/>
    <w:rsid w:val="00002EA2"/>
    <w:rsid w:val="000040C1"/>
    <w:rsid w:val="000043F6"/>
    <w:rsid w:val="00010CD6"/>
    <w:rsid w:val="00010DB2"/>
    <w:rsid w:val="000116BB"/>
    <w:rsid w:val="000129A7"/>
    <w:rsid w:val="00016E1A"/>
    <w:rsid w:val="00025F09"/>
    <w:rsid w:val="0002759E"/>
    <w:rsid w:val="0003262B"/>
    <w:rsid w:val="000329B6"/>
    <w:rsid w:val="00035417"/>
    <w:rsid w:val="000362C3"/>
    <w:rsid w:val="000367E4"/>
    <w:rsid w:val="00037007"/>
    <w:rsid w:val="00037C7E"/>
    <w:rsid w:val="00037E5D"/>
    <w:rsid w:val="00042986"/>
    <w:rsid w:val="00042D85"/>
    <w:rsid w:val="00045481"/>
    <w:rsid w:val="00047440"/>
    <w:rsid w:val="00050259"/>
    <w:rsid w:val="00050CE9"/>
    <w:rsid w:val="00055036"/>
    <w:rsid w:val="00060023"/>
    <w:rsid w:val="00060AEC"/>
    <w:rsid w:val="00061BDE"/>
    <w:rsid w:val="0006248B"/>
    <w:rsid w:val="00062A33"/>
    <w:rsid w:val="000667FC"/>
    <w:rsid w:val="00067922"/>
    <w:rsid w:val="00080173"/>
    <w:rsid w:val="00080F3C"/>
    <w:rsid w:val="00082485"/>
    <w:rsid w:val="000827AF"/>
    <w:rsid w:val="00082F63"/>
    <w:rsid w:val="00083C44"/>
    <w:rsid w:val="00083E63"/>
    <w:rsid w:val="00086122"/>
    <w:rsid w:val="00091744"/>
    <w:rsid w:val="00092DB5"/>
    <w:rsid w:val="00094429"/>
    <w:rsid w:val="000A0B44"/>
    <w:rsid w:val="000A6089"/>
    <w:rsid w:val="000A616E"/>
    <w:rsid w:val="000A69AB"/>
    <w:rsid w:val="000A740E"/>
    <w:rsid w:val="000B0EDD"/>
    <w:rsid w:val="000B1152"/>
    <w:rsid w:val="000B5038"/>
    <w:rsid w:val="000C2CA3"/>
    <w:rsid w:val="000C4508"/>
    <w:rsid w:val="000C5470"/>
    <w:rsid w:val="000C5C16"/>
    <w:rsid w:val="000C710B"/>
    <w:rsid w:val="000D0267"/>
    <w:rsid w:val="000D04E6"/>
    <w:rsid w:val="000D2B6E"/>
    <w:rsid w:val="000D2BB8"/>
    <w:rsid w:val="000D2BC6"/>
    <w:rsid w:val="000D3476"/>
    <w:rsid w:val="000D5E7A"/>
    <w:rsid w:val="000E0B37"/>
    <w:rsid w:val="000E5378"/>
    <w:rsid w:val="000F0736"/>
    <w:rsid w:val="000F1C55"/>
    <w:rsid w:val="000F2F3D"/>
    <w:rsid w:val="000F32AE"/>
    <w:rsid w:val="000F3978"/>
    <w:rsid w:val="000F642F"/>
    <w:rsid w:val="000F6776"/>
    <w:rsid w:val="000F6CFE"/>
    <w:rsid w:val="000F76A3"/>
    <w:rsid w:val="000F77F2"/>
    <w:rsid w:val="001029CC"/>
    <w:rsid w:val="0010358E"/>
    <w:rsid w:val="0011084F"/>
    <w:rsid w:val="00110A7B"/>
    <w:rsid w:val="00111E16"/>
    <w:rsid w:val="00114A36"/>
    <w:rsid w:val="00114DA7"/>
    <w:rsid w:val="00121456"/>
    <w:rsid w:val="001214E8"/>
    <w:rsid w:val="001237B1"/>
    <w:rsid w:val="001248C0"/>
    <w:rsid w:val="00130FE6"/>
    <w:rsid w:val="00132C51"/>
    <w:rsid w:val="00133D12"/>
    <w:rsid w:val="00134472"/>
    <w:rsid w:val="00134DAF"/>
    <w:rsid w:val="00137867"/>
    <w:rsid w:val="001405E0"/>
    <w:rsid w:val="00140733"/>
    <w:rsid w:val="001407E1"/>
    <w:rsid w:val="0014248B"/>
    <w:rsid w:val="00142492"/>
    <w:rsid w:val="00143393"/>
    <w:rsid w:val="00147E65"/>
    <w:rsid w:val="001515EC"/>
    <w:rsid w:val="001571CB"/>
    <w:rsid w:val="00160A59"/>
    <w:rsid w:val="00161A36"/>
    <w:rsid w:val="00162ECF"/>
    <w:rsid w:val="0016334A"/>
    <w:rsid w:val="00165222"/>
    <w:rsid w:val="0016749A"/>
    <w:rsid w:val="001677CF"/>
    <w:rsid w:val="0017014A"/>
    <w:rsid w:val="0017223D"/>
    <w:rsid w:val="00172B85"/>
    <w:rsid w:val="0017523B"/>
    <w:rsid w:val="00175DFE"/>
    <w:rsid w:val="001770D4"/>
    <w:rsid w:val="00180523"/>
    <w:rsid w:val="00181CBD"/>
    <w:rsid w:val="00182026"/>
    <w:rsid w:val="00183336"/>
    <w:rsid w:val="00186513"/>
    <w:rsid w:val="00186976"/>
    <w:rsid w:val="00187B05"/>
    <w:rsid w:val="001928CE"/>
    <w:rsid w:val="00196314"/>
    <w:rsid w:val="001A03A3"/>
    <w:rsid w:val="001A0711"/>
    <w:rsid w:val="001A11DC"/>
    <w:rsid w:val="001A2719"/>
    <w:rsid w:val="001A6EDB"/>
    <w:rsid w:val="001A7B97"/>
    <w:rsid w:val="001B0128"/>
    <w:rsid w:val="001B0B22"/>
    <w:rsid w:val="001B0E5C"/>
    <w:rsid w:val="001B1D9C"/>
    <w:rsid w:val="001B21A0"/>
    <w:rsid w:val="001B273D"/>
    <w:rsid w:val="001B2A75"/>
    <w:rsid w:val="001B4886"/>
    <w:rsid w:val="001B64D5"/>
    <w:rsid w:val="001C07CC"/>
    <w:rsid w:val="001C2A5D"/>
    <w:rsid w:val="001C2BDE"/>
    <w:rsid w:val="001C620F"/>
    <w:rsid w:val="001D3722"/>
    <w:rsid w:val="001D66E7"/>
    <w:rsid w:val="001D6AD2"/>
    <w:rsid w:val="001D7D8F"/>
    <w:rsid w:val="001E105C"/>
    <w:rsid w:val="001E4957"/>
    <w:rsid w:val="001E4C18"/>
    <w:rsid w:val="001E5AA7"/>
    <w:rsid w:val="001E6761"/>
    <w:rsid w:val="001F23C7"/>
    <w:rsid w:val="001F3E83"/>
    <w:rsid w:val="001F51E1"/>
    <w:rsid w:val="002011FA"/>
    <w:rsid w:val="00204269"/>
    <w:rsid w:val="00204818"/>
    <w:rsid w:val="002058C7"/>
    <w:rsid w:val="002063E0"/>
    <w:rsid w:val="00206559"/>
    <w:rsid w:val="002079D9"/>
    <w:rsid w:val="00211C0E"/>
    <w:rsid w:val="00227CAE"/>
    <w:rsid w:val="00233DC6"/>
    <w:rsid w:val="0023474C"/>
    <w:rsid w:val="00236F39"/>
    <w:rsid w:val="00237962"/>
    <w:rsid w:val="002447D3"/>
    <w:rsid w:val="00244AD3"/>
    <w:rsid w:val="00244B15"/>
    <w:rsid w:val="00244D64"/>
    <w:rsid w:val="00244D83"/>
    <w:rsid w:val="00246EAF"/>
    <w:rsid w:val="00246F7C"/>
    <w:rsid w:val="00247113"/>
    <w:rsid w:val="002477A7"/>
    <w:rsid w:val="00250E27"/>
    <w:rsid w:val="00253D5B"/>
    <w:rsid w:val="00261772"/>
    <w:rsid w:val="00262E01"/>
    <w:rsid w:val="00264442"/>
    <w:rsid w:val="00266597"/>
    <w:rsid w:val="0027108F"/>
    <w:rsid w:val="00274A52"/>
    <w:rsid w:val="00274BC9"/>
    <w:rsid w:val="0027650C"/>
    <w:rsid w:val="002773D5"/>
    <w:rsid w:val="00277A1E"/>
    <w:rsid w:val="00280C3E"/>
    <w:rsid w:val="0028118E"/>
    <w:rsid w:val="00281B0F"/>
    <w:rsid w:val="0028324F"/>
    <w:rsid w:val="00283750"/>
    <w:rsid w:val="00283BE9"/>
    <w:rsid w:val="00284BC5"/>
    <w:rsid w:val="00291E93"/>
    <w:rsid w:val="00295941"/>
    <w:rsid w:val="00295DE7"/>
    <w:rsid w:val="0029601C"/>
    <w:rsid w:val="002A3D4F"/>
    <w:rsid w:val="002A3EBD"/>
    <w:rsid w:val="002A6C7C"/>
    <w:rsid w:val="002B04EB"/>
    <w:rsid w:val="002B055A"/>
    <w:rsid w:val="002B5CEC"/>
    <w:rsid w:val="002B5F48"/>
    <w:rsid w:val="002B5FE3"/>
    <w:rsid w:val="002B715C"/>
    <w:rsid w:val="002B7D3A"/>
    <w:rsid w:val="002B7EF2"/>
    <w:rsid w:val="002C52F7"/>
    <w:rsid w:val="002C5A69"/>
    <w:rsid w:val="002C5DE4"/>
    <w:rsid w:val="002C78ED"/>
    <w:rsid w:val="002C7D03"/>
    <w:rsid w:val="002D2762"/>
    <w:rsid w:val="002D78A6"/>
    <w:rsid w:val="002E0391"/>
    <w:rsid w:val="002E09AF"/>
    <w:rsid w:val="002E78CF"/>
    <w:rsid w:val="002F6744"/>
    <w:rsid w:val="002F782B"/>
    <w:rsid w:val="002F7E65"/>
    <w:rsid w:val="002F7EED"/>
    <w:rsid w:val="0030300B"/>
    <w:rsid w:val="00304AA1"/>
    <w:rsid w:val="00304F37"/>
    <w:rsid w:val="003059B4"/>
    <w:rsid w:val="00311FE2"/>
    <w:rsid w:val="003138DD"/>
    <w:rsid w:val="00314CC9"/>
    <w:rsid w:val="0031531E"/>
    <w:rsid w:val="00321790"/>
    <w:rsid w:val="00321FE2"/>
    <w:rsid w:val="00323B67"/>
    <w:rsid w:val="003272B4"/>
    <w:rsid w:val="00331A8E"/>
    <w:rsid w:val="00332BFF"/>
    <w:rsid w:val="00332DB3"/>
    <w:rsid w:val="00333511"/>
    <w:rsid w:val="0033513E"/>
    <w:rsid w:val="00342013"/>
    <w:rsid w:val="003423E4"/>
    <w:rsid w:val="00342EF4"/>
    <w:rsid w:val="00346485"/>
    <w:rsid w:val="00347AB8"/>
    <w:rsid w:val="00350473"/>
    <w:rsid w:val="00351331"/>
    <w:rsid w:val="003532A1"/>
    <w:rsid w:val="00356193"/>
    <w:rsid w:val="00362277"/>
    <w:rsid w:val="00363922"/>
    <w:rsid w:val="003641FA"/>
    <w:rsid w:val="003643EA"/>
    <w:rsid w:val="003649EE"/>
    <w:rsid w:val="003654E3"/>
    <w:rsid w:val="00365E96"/>
    <w:rsid w:val="00371670"/>
    <w:rsid w:val="0037242B"/>
    <w:rsid w:val="00372953"/>
    <w:rsid w:val="00372BAD"/>
    <w:rsid w:val="00373905"/>
    <w:rsid w:val="00373D8B"/>
    <w:rsid w:val="00381566"/>
    <w:rsid w:val="0038348B"/>
    <w:rsid w:val="00384589"/>
    <w:rsid w:val="003845B0"/>
    <w:rsid w:val="003914A2"/>
    <w:rsid w:val="00394633"/>
    <w:rsid w:val="00395941"/>
    <w:rsid w:val="00395CA1"/>
    <w:rsid w:val="00395CCA"/>
    <w:rsid w:val="003A1C9C"/>
    <w:rsid w:val="003A2125"/>
    <w:rsid w:val="003A3044"/>
    <w:rsid w:val="003A35B9"/>
    <w:rsid w:val="003A598E"/>
    <w:rsid w:val="003A6485"/>
    <w:rsid w:val="003B3D8A"/>
    <w:rsid w:val="003B763B"/>
    <w:rsid w:val="003C4B07"/>
    <w:rsid w:val="003C6F2F"/>
    <w:rsid w:val="003D0E0E"/>
    <w:rsid w:val="003D110B"/>
    <w:rsid w:val="003D462B"/>
    <w:rsid w:val="003D5BE6"/>
    <w:rsid w:val="003E1471"/>
    <w:rsid w:val="003E1DDA"/>
    <w:rsid w:val="003E408B"/>
    <w:rsid w:val="003E6427"/>
    <w:rsid w:val="003E68DD"/>
    <w:rsid w:val="003E77DE"/>
    <w:rsid w:val="003F37B1"/>
    <w:rsid w:val="003F4162"/>
    <w:rsid w:val="003F470C"/>
    <w:rsid w:val="003F650A"/>
    <w:rsid w:val="003F66F0"/>
    <w:rsid w:val="0040294E"/>
    <w:rsid w:val="00402A66"/>
    <w:rsid w:val="00403583"/>
    <w:rsid w:val="004058F6"/>
    <w:rsid w:val="00406A66"/>
    <w:rsid w:val="00407D85"/>
    <w:rsid w:val="00410A84"/>
    <w:rsid w:val="004132DD"/>
    <w:rsid w:val="0041347A"/>
    <w:rsid w:val="00414555"/>
    <w:rsid w:val="00423BCC"/>
    <w:rsid w:val="0042479B"/>
    <w:rsid w:val="00425306"/>
    <w:rsid w:val="00427DB0"/>
    <w:rsid w:val="00427F69"/>
    <w:rsid w:val="00427F71"/>
    <w:rsid w:val="004306EB"/>
    <w:rsid w:val="0043279C"/>
    <w:rsid w:val="0043502B"/>
    <w:rsid w:val="00440735"/>
    <w:rsid w:val="00444ACE"/>
    <w:rsid w:val="0044511E"/>
    <w:rsid w:val="00445DF3"/>
    <w:rsid w:val="00446D82"/>
    <w:rsid w:val="0044733E"/>
    <w:rsid w:val="00447544"/>
    <w:rsid w:val="00453C2B"/>
    <w:rsid w:val="004579C1"/>
    <w:rsid w:val="00460178"/>
    <w:rsid w:val="004615C9"/>
    <w:rsid w:val="00465419"/>
    <w:rsid w:val="0046551F"/>
    <w:rsid w:val="00466072"/>
    <w:rsid w:val="00467E61"/>
    <w:rsid w:val="004731F3"/>
    <w:rsid w:val="0047638A"/>
    <w:rsid w:val="0047773F"/>
    <w:rsid w:val="0048538C"/>
    <w:rsid w:val="00486547"/>
    <w:rsid w:val="00492877"/>
    <w:rsid w:val="00493374"/>
    <w:rsid w:val="00496C41"/>
    <w:rsid w:val="004A034E"/>
    <w:rsid w:val="004A0512"/>
    <w:rsid w:val="004B066F"/>
    <w:rsid w:val="004B0FC1"/>
    <w:rsid w:val="004B1955"/>
    <w:rsid w:val="004B2406"/>
    <w:rsid w:val="004B3355"/>
    <w:rsid w:val="004B363A"/>
    <w:rsid w:val="004B4051"/>
    <w:rsid w:val="004B462A"/>
    <w:rsid w:val="004B5728"/>
    <w:rsid w:val="004B6A15"/>
    <w:rsid w:val="004B722A"/>
    <w:rsid w:val="004C127C"/>
    <w:rsid w:val="004C1A00"/>
    <w:rsid w:val="004C1FC1"/>
    <w:rsid w:val="004C6491"/>
    <w:rsid w:val="004C65D9"/>
    <w:rsid w:val="004C66F8"/>
    <w:rsid w:val="004D10C0"/>
    <w:rsid w:val="004D2343"/>
    <w:rsid w:val="004E03BA"/>
    <w:rsid w:val="004E43CD"/>
    <w:rsid w:val="004E48F5"/>
    <w:rsid w:val="004E50E6"/>
    <w:rsid w:val="004E5AF3"/>
    <w:rsid w:val="004E64C9"/>
    <w:rsid w:val="004E6DAA"/>
    <w:rsid w:val="004F45B9"/>
    <w:rsid w:val="004F584E"/>
    <w:rsid w:val="00500028"/>
    <w:rsid w:val="00506EB4"/>
    <w:rsid w:val="005107BF"/>
    <w:rsid w:val="00512598"/>
    <w:rsid w:val="00513645"/>
    <w:rsid w:val="00514941"/>
    <w:rsid w:val="00514F4B"/>
    <w:rsid w:val="00517A43"/>
    <w:rsid w:val="005219D1"/>
    <w:rsid w:val="00522EA0"/>
    <w:rsid w:val="00527ED3"/>
    <w:rsid w:val="005307FD"/>
    <w:rsid w:val="00532BFA"/>
    <w:rsid w:val="0054398D"/>
    <w:rsid w:val="005462F0"/>
    <w:rsid w:val="00551521"/>
    <w:rsid w:val="005533BB"/>
    <w:rsid w:val="00554922"/>
    <w:rsid w:val="005552A6"/>
    <w:rsid w:val="00555579"/>
    <w:rsid w:val="005555BC"/>
    <w:rsid w:val="0055643E"/>
    <w:rsid w:val="00556CDE"/>
    <w:rsid w:val="00563C0E"/>
    <w:rsid w:val="00567819"/>
    <w:rsid w:val="00567E20"/>
    <w:rsid w:val="00570443"/>
    <w:rsid w:val="005711FA"/>
    <w:rsid w:val="00572B54"/>
    <w:rsid w:val="005733FF"/>
    <w:rsid w:val="005734B9"/>
    <w:rsid w:val="00573CA6"/>
    <w:rsid w:val="00575A3E"/>
    <w:rsid w:val="00580CD6"/>
    <w:rsid w:val="00583888"/>
    <w:rsid w:val="00585BDF"/>
    <w:rsid w:val="00587549"/>
    <w:rsid w:val="00591FF9"/>
    <w:rsid w:val="005938A4"/>
    <w:rsid w:val="005A4587"/>
    <w:rsid w:val="005A7BAD"/>
    <w:rsid w:val="005B1006"/>
    <w:rsid w:val="005B1020"/>
    <w:rsid w:val="005B181E"/>
    <w:rsid w:val="005B282B"/>
    <w:rsid w:val="005B31A3"/>
    <w:rsid w:val="005B6064"/>
    <w:rsid w:val="005B79B4"/>
    <w:rsid w:val="005C04D0"/>
    <w:rsid w:val="005C05F7"/>
    <w:rsid w:val="005C0774"/>
    <w:rsid w:val="005C1361"/>
    <w:rsid w:val="005C144C"/>
    <w:rsid w:val="005C15FD"/>
    <w:rsid w:val="005C2566"/>
    <w:rsid w:val="005C46E0"/>
    <w:rsid w:val="005C6D0E"/>
    <w:rsid w:val="005C767A"/>
    <w:rsid w:val="005D322C"/>
    <w:rsid w:val="005F0DA1"/>
    <w:rsid w:val="005F3E0C"/>
    <w:rsid w:val="00600BD5"/>
    <w:rsid w:val="00600EDE"/>
    <w:rsid w:val="00603314"/>
    <w:rsid w:val="00605CF5"/>
    <w:rsid w:val="006131F9"/>
    <w:rsid w:val="00616751"/>
    <w:rsid w:val="00616AEF"/>
    <w:rsid w:val="00616EC8"/>
    <w:rsid w:val="006203C2"/>
    <w:rsid w:val="00620BB2"/>
    <w:rsid w:val="006244A8"/>
    <w:rsid w:val="00626F40"/>
    <w:rsid w:val="00626F5B"/>
    <w:rsid w:val="006371DA"/>
    <w:rsid w:val="006414CF"/>
    <w:rsid w:val="0064268B"/>
    <w:rsid w:val="0064327C"/>
    <w:rsid w:val="00643D17"/>
    <w:rsid w:val="006463B3"/>
    <w:rsid w:val="00654677"/>
    <w:rsid w:val="00654DD7"/>
    <w:rsid w:val="00656391"/>
    <w:rsid w:val="00660F0A"/>
    <w:rsid w:val="00660FB1"/>
    <w:rsid w:val="00661579"/>
    <w:rsid w:val="00667BD8"/>
    <w:rsid w:val="0067798F"/>
    <w:rsid w:val="0068070C"/>
    <w:rsid w:val="0068198F"/>
    <w:rsid w:val="0068221E"/>
    <w:rsid w:val="00682E6C"/>
    <w:rsid w:val="00684821"/>
    <w:rsid w:val="0069120E"/>
    <w:rsid w:val="006917B9"/>
    <w:rsid w:val="0069200A"/>
    <w:rsid w:val="00694259"/>
    <w:rsid w:val="0069515C"/>
    <w:rsid w:val="00695515"/>
    <w:rsid w:val="006A36E3"/>
    <w:rsid w:val="006A4D65"/>
    <w:rsid w:val="006A70AA"/>
    <w:rsid w:val="006B0517"/>
    <w:rsid w:val="006B0D4C"/>
    <w:rsid w:val="006B1AD6"/>
    <w:rsid w:val="006B2160"/>
    <w:rsid w:val="006B5959"/>
    <w:rsid w:val="006B753A"/>
    <w:rsid w:val="006C14F9"/>
    <w:rsid w:val="006C1829"/>
    <w:rsid w:val="006C4035"/>
    <w:rsid w:val="006C7F9B"/>
    <w:rsid w:val="006D2B39"/>
    <w:rsid w:val="006E0467"/>
    <w:rsid w:val="006F0D47"/>
    <w:rsid w:val="006F2460"/>
    <w:rsid w:val="006F2704"/>
    <w:rsid w:val="006F2A1A"/>
    <w:rsid w:val="006F367C"/>
    <w:rsid w:val="00700F34"/>
    <w:rsid w:val="00701546"/>
    <w:rsid w:val="007020F1"/>
    <w:rsid w:val="007029E6"/>
    <w:rsid w:val="00704548"/>
    <w:rsid w:val="00704ABB"/>
    <w:rsid w:val="00706E9F"/>
    <w:rsid w:val="007071D0"/>
    <w:rsid w:val="00712050"/>
    <w:rsid w:val="007177B6"/>
    <w:rsid w:val="00720121"/>
    <w:rsid w:val="007240C6"/>
    <w:rsid w:val="00724FE5"/>
    <w:rsid w:val="00725E6D"/>
    <w:rsid w:val="007261BA"/>
    <w:rsid w:val="00726964"/>
    <w:rsid w:val="00730A7A"/>
    <w:rsid w:val="00735954"/>
    <w:rsid w:val="00736880"/>
    <w:rsid w:val="00741F23"/>
    <w:rsid w:val="00742571"/>
    <w:rsid w:val="0074328E"/>
    <w:rsid w:val="007526D1"/>
    <w:rsid w:val="00752951"/>
    <w:rsid w:val="00753CB5"/>
    <w:rsid w:val="00756053"/>
    <w:rsid w:val="007560CA"/>
    <w:rsid w:val="00756DE3"/>
    <w:rsid w:val="00764228"/>
    <w:rsid w:val="00765004"/>
    <w:rsid w:val="00767203"/>
    <w:rsid w:val="007704EC"/>
    <w:rsid w:val="00771AF1"/>
    <w:rsid w:val="007747DE"/>
    <w:rsid w:val="00774F7A"/>
    <w:rsid w:val="00775EBB"/>
    <w:rsid w:val="00777A89"/>
    <w:rsid w:val="00783573"/>
    <w:rsid w:val="007863BA"/>
    <w:rsid w:val="0078748B"/>
    <w:rsid w:val="007912D2"/>
    <w:rsid w:val="00791537"/>
    <w:rsid w:val="00791681"/>
    <w:rsid w:val="007924CC"/>
    <w:rsid w:val="00795278"/>
    <w:rsid w:val="007969F2"/>
    <w:rsid w:val="007A072D"/>
    <w:rsid w:val="007A1253"/>
    <w:rsid w:val="007A34EF"/>
    <w:rsid w:val="007A4BFA"/>
    <w:rsid w:val="007A6FC8"/>
    <w:rsid w:val="007B5151"/>
    <w:rsid w:val="007C0C0C"/>
    <w:rsid w:val="007C24D2"/>
    <w:rsid w:val="007D051F"/>
    <w:rsid w:val="007D1CF7"/>
    <w:rsid w:val="007D52B4"/>
    <w:rsid w:val="007E136D"/>
    <w:rsid w:val="007E7FD1"/>
    <w:rsid w:val="007F04F2"/>
    <w:rsid w:val="007F17A0"/>
    <w:rsid w:val="007F2A8A"/>
    <w:rsid w:val="007F46F6"/>
    <w:rsid w:val="007F4A66"/>
    <w:rsid w:val="007F4C1B"/>
    <w:rsid w:val="007F5597"/>
    <w:rsid w:val="007F562F"/>
    <w:rsid w:val="007F6253"/>
    <w:rsid w:val="00800CAC"/>
    <w:rsid w:val="00802301"/>
    <w:rsid w:val="00804F6E"/>
    <w:rsid w:val="008053E1"/>
    <w:rsid w:val="00806D44"/>
    <w:rsid w:val="00806FD9"/>
    <w:rsid w:val="0081064E"/>
    <w:rsid w:val="00814BA4"/>
    <w:rsid w:val="008161A0"/>
    <w:rsid w:val="00817771"/>
    <w:rsid w:val="0082133F"/>
    <w:rsid w:val="00822C03"/>
    <w:rsid w:val="0082380B"/>
    <w:rsid w:val="008242C7"/>
    <w:rsid w:val="00826E1E"/>
    <w:rsid w:val="00826F48"/>
    <w:rsid w:val="008306AE"/>
    <w:rsid w:val="008309EA"/>
    <w:rsid w:val="00831B75"/>
    <w:rsid w:val="008360B8"/>
    <w:rsid w:val="00840852"/>
    <w:rsid w:val="00842DCF"/>
    <w:rsid w:val="008442B5"/>
    <w:rsid w:val="0084764F"/>
    <w:rsid w:val="00851C00"/>
    <w:rsid w:val="008566B0"/>
    <w:rsid w:val="008604C1"/>
    <w:rsid w:val="00861878"/>
    <w:rsid w:val="00862225"/>
    <w:rsid w:val="0086268C"/>
    <w:rsid w:val="008645DD"/>
    <w:rsid w:val="00864643"/>
    <w:rsid w:val="0087057D"/>
    <w:rsid w:val="00870FD7"/>
    <w:rsid w:val="00874793"/>
    <w:rsid w:val="0087693A"/>
    <w:rsid w:val="00881910"/>
    <w:rsid w:val="00882306"/>
    <w:rsid w:val="00882460"/>
    <w:rsid w:val="00883D3D"/>
    <w:rsid w:val="00885621"/>
    <w:rsid w:val="00885E62"/>
    <w:rsid w:val="0089175B"/>
    <w:rsid w:val="0089251E"/>
    <w:rsid w:val="00894941"/>
    <w:rsid w:val="00896F0C"/>
    <w:rsid w:val="008B0076"/>
    <w:rsid w:val="008B303E"/>
    <w:rsid w:val="008B4C80"/>
    <w:rsid w:val="008B74AB"/>
    <w:rsid w:val="008C05D6"/>
    <w:rsid w:val="008C0AAC"/>
    <w:rsid w:val="008C103A"/>
    <w:rsid w:val="008C18C9"/>
    <w:rsid w:val="008C2976"/>
    <w:rsid w:val="008C300B"/>
    <w:rsid w:val="008D01DC"/>
    <w:rsid w:val="008D219F"/>
    <w:rsid w:val="008D4464"/>
    <w:rsid w:val="008D4A40"/>
    <w:rsid w:val="008D7D96"/>
    <w:rsid w:val="008E2650"/>
    <w:rsid w:val="008E35A5"/>
    <w:rsid w:val="008E650E"/>
    <w:rsid w:val="008E7668"/>
    <w:rsid w:val="008F1C49"/>
    <w:rsid w:val="008F568C"/>
    <w:rsid w:val="008F7C2F"/>
    <w:rsid w:val="008F7D39"/>
    <w:rsid w:val="008F7FA9"/>
    <w:rsid w:val="00900F86"/>
    <w:rsid w:val="00901E33"/>
    <w:rsid w:val="00903EDD"/>
    <w:rsid w:val="00905580"/>
    <w:rsid w:val="00906C35"/>
    <w:rsid w:val="00914339"/>
    <w:rsid w:val="0091677A"/>
    <w:rsid w:val="00917595"/>
    <w:rsid w:val="0091784F"/>
    <w:rsid w:val="0091793E"/>
    <w:rsid w:val="0092033E"/>
    <w:rsid w:val="0092343A"/>
    <w:rsid w:val="009266FD"/>
    <w:rsid w:val="00930903"/>
    <w:rsid w:val="00934773"/>
    <w:rsid w:val="00934820"/>
    <w:rsid w:val="00934B6B"/>
    <w:rsid w:val="00934CBA"/>
    <w:rsid w:val="00935B0F"/>
    <w:rsid w:val="0093600E"/>
    <w:rsid w:val="009422E9"/>
    <w:rsid w:val="009455E3"/>
    <w:rsid w:val="0094672D"/>
    <w:rsid w:val="00951504"/>
    <w:rsid w:val="00951C4A"/>
    <w:rsid w:val="00954D45"/>
    <w:rsid w:val="009609DF"/>
    <w:rsid w:val="00960B00"/>
    <w:rsid w:val="00961685"/>
    <w:rsid w:val="00964A59"/>
    <w:rsid w:val="00965372"/>
    <w:rsid w:val="009702F5"/>
    <w:rsid w:val="0097067C"/>
    <w:rsid w:val="00971139"/>
    <w:rsid w:val="009719A4"/>
    <w:rsid w:val="009739DB"/>
    <w:rsid w:val="009756C0"/>
    <w:rsid w:val="009768CC"/>
    <w:rsid w:val="0098279B"/>
    <w:rsid w:val="009901BB"/>
    <w:rsid w:val="009916AA"/>
    <w:rsid w:val="00995F35"/>
    <w:rsid w:val="009A0E30"/>
    <w:rsid w:val="009A0F75"/>
    <w:rsid w:val="009A3884"/>
    <w:rsid w:val="009A523A"/>
    <w:rsid w:val="009A589D"/>
    <w:rsid w:val="009A61ED"/>
    <w:rsid w:val="009A77E3"/>
    <w:rsid w:val="009A7C6F"/>
    <w:rsid w:val="009B1799"/>
    <w:rsid w:val="009B2DAF"/>
    <w:rsid w:val="009B3396"/>
    <w:rsid w:val="009B3E41"/>
    <w:rsid w:val="009C07A4"/>
    <w:rsid w:val="009C0B76"/>
    <w:rsid w:val="009C3CF2"/>
    <w:rsid w:val="009C42E4"/>
    <w:rsid w:val="009C61E3"/>
    <w:rsid w:val="009C778E"/>
    <w:rsid w:val="009D1838"/>
    <w:rsid w:val="009D295C"/>
    <w:rsid w:val="009D5C73"/>
    <w:rsid w:val="009D6E6A"/>
    <w:rsid w:val="009D7B58"/>
    <w:rsid w:val="009D7BD6"/>
    <w:rsid w:val="009E5167"/>
    <w:rsid w:val="009E5310"/>
    <w:rsid w:val="009E6303"/>
    <w:rsid w:val="009E6629"/>
    <w:rsid w:val="009F0823"/>
    <w:rsid w:val="009F0F7C"/>
    <w:rsid w:val="009F2C4D"/>
    <w:rsid w:val="009F33CA"/>
    <w:rsid w:val="009F3B34"/>
    <w:rsid w:val="009F3BF6"/>
    <w:rsid w:val="00A01647"/>
    <w:rsid w:val="00A036E5"/>
    <w:rsid w:val="00A053F8"/>
    <w:rsid w:val="00A07BC5"/>
    <w:rsid w:val="00A07DCD"/>
    <w:rsid w:val="00A1004E"/>
    <w:rsid w:val="00A100CC"/>
    <w:rsid w:val="00A135B8"/>
    <w:rsid w:val="00A1664F"/>
    <w:rsid w:val="00A16D87"/>
    <w:rsid w:val="00A21117"/>
    <w:rsid w:val="00A213DE"/>
    <w:rsid w:val="00A23695"/>
    <w:rsid w:val="00A2397F"/>
    <w:rsid w:val="00A26156"/>
    <w:rsid w:val="00A26516"/>
    <w:rsid w:val="00A31B1D"/>
    <w:rsid w:val="00A3385B"/>
    <w:rsid w:val="00A43FC9"/>
    <w:rsid w:val="00A440ED"/>
    <w:rsid w:val="00A4522E"/>
    <w:rsid w:val="00A4647D"/>
    <w:rsid w:val="00A53746"/>
    <w:rsid w:val="00A605D5"/>
    <w:rsid w:val="00A60847"/>
    <w:rsid w:val="00A62C17"/>
    <w:rsid w:val="00A65D2C"/>
    <w:rsid w:val="00A65E37"/>
    <w:rsid w:val="00A66673"/>
    <w:rsid w:val="00A67BAD"/>
    <w:rsid w:val="00A70270"/>
    <w:rsid w:val="00A73507"/>
    <w:rsid w:val="00A74806"/>
    <w:rsid w:val="00A80885"/>
    <w:rsid w:val="00A824FE"/>
    <w:rsid w:val="00A844C2"/>
    <w:rsid w:val="00A8496E"/>
    <w:rsid w:val="00A879C7"/>
    <w:rsid w:val="00A91040"/>
    <w:rsid w:val="00A91DC6"/>
    <w:rsid w:val="00A93514"/>
    <w:rsid w:val="00A94A06"/>
    <w:rsid w:val="00A97EF4"/>
    <w:rsid w:val="00AA36EB"/>
    <w:rsid w:val="00AA3705"/>
    <w:rsid w:val="00AA3940"/>
    <w:rsid w:val="00AA5D57"/>
    <w:rsid w:val="00AA6284"/>
    <w:rsid w:val="00AA76C9"/>
    <w:rsid w:val="00AB086A"/>
    <w:rsid w:val="00AB2D23"/>
    <w:rsid w:val="00AB3CA2"/>
    <w:rsid w:val="00AB3CB3"/>
    <w:rsid w:val="00AB52B0"/>
    <w:rsid w:val="00AB55FD"/>
    <w:rsid w:val="00AC0EDD"/>
    <w:rsid w:val="00AC269D"/>
    <w:rsid w:val="00AC40A6"/>
    <w:rsid w:val="00AC53D1"/>
    <w:rsid w:val="00AD04CE"/>
    <w:rsid w:val="00AD17A3"/>
    <w:rsid w:val="00AD5251"/>
    <w:rsid w:val="00AD5D91"/>
    <w:rsid w:val="00AD6D86"/>
    <w:rsid w:val="00AE1A45"/>
    <w:rsid w:val="00AE6C41"/>
    <w:rsid w:val="00AF1AA8"/>
    <w:rsid w:val="00AF4D97"/>
    <w:rsid w:val="00B0201E"/>
    <w:rsid w:val="00B05CE8"/>
    <w:rsid w:val="00B06081"/>
    <w:rsid w:val="00B10A28"/>
    <w:rsid w:val="00B12B2C"/>
    <w:rsid w:val="00B13FE1"/>
    <w:rsid w:val="00B14D4B"/>
    <w:rsid w:val="00B16238"/>
    <w:rsid w:val="00B16411"/>
    <w:rsid w:val="00B177C0"/>
    <w:rsid w:val="00B179FF"/>
    <w:rsid w:val="00B21D9D"/>
    <w:rsid w:val="00B2503D"/>
    <w:rsid w:val="00B2731E"/>
    <w:rsid w:val="00B27441"/>
    <w:rsid w:val="00B30C83"/>
    <w:rsid w:val="00B31BCD"/>
    <w:rsid w:val="00B34D0F"/>
    <w:rsid w:val="00B353F3"/>
    <w:rsid w:val="00B35A4D"/>
    <w:rsid w:val="00B3660A"/>
    <w:rsid w:val="00B37425"/>
    <w:rsid w:val="00B4336A"/>
    <w:rsid w:val="00B435FA"/>
    <w:rsid w:val="00B471B9"/>
    <w:rsid w:val="00B50428"/>
    <w:rsid w:val="00B51EA0"/>
    <w:rsid w:val="00B55610"/>
    <w:rsid w:val="00B55A8E"/>
    <w:rsid w:val="00B5633C"/>
    <w:rsid w:val="00B56831"/>
    <w:rsid w:val="00B5715B"/>
    <w:rsid w:val="00B62AAE"/>
    <w:rsid w:val="00B63131"/>
    <w:rsid w:val="00B63541"/>
    <w:rsid w:val="00B65CC8"/>
    <w:rsid w:val="00B70D2D"/>
    <w:rsid w:val="00B74842"/>
    <w:rsid w:val="00B8104B"/>
    <w:rsid w:val="00B828E5"/>
    <w:rsid w:val="00B8600D"/>
    <w:rsid w:val="00B86897"/>
    <w:rsid w:val="00B9053A"/>
    <w:rsid w:val="00B94F04"/>
    <w:rsid w:val="00B96BCF"/>
    <w:rsid w:val="00B9702B"/>
    <w:rsid w:val="00B97380"/>
    <w:rsid w:val="00BA3EDC"/>
    <w:rsid w:val="00BA4EDF"/>
    <w:rsid w:val="00BA4F54"/>
    <w:rsid w:val="00BA580A"/>
    <w:rsid w:val="00BB0EBD"/>
    <w:rsid w:val="00BB3C2D"/>
    <w:rsid w:val="00BB4F4E"/>
    <w:rsid w:val="00BC1ECF"/>
    <w:rsid w:val="00BC224B"/>
    <w:rsid w:val="00BC4899"/>
    <w:rsid w:val="00BC4B4F"/>
    <w:rsid w:val="00BC616F"/>
    <w:rsid w:val="00BD12B8"/>
    <w:rsid w:val="00BD78FC"/>
    <w:rsid w:val="00BE0B1E"/>
    <w:rsid w:val="00BE0C85"/>
    <w:rsid w:val="00BE6374"/>
    <w:rsid w:val="00BF2357"/>
    <w:rsid w:val="00BF27C1"/>
    <w:rsid w:val="00BF42CB"/>
    <w:rsid w:val="00C01AB1"/>
    <w:rsid w:val="00C03E79"/>
    <w:rsid w:val="00C142E0"/>
    <w:rsid w:val="00C21DC2"/>
    <w:rsid w:val="00C22A89"/>
    <w:rsid w:val="00C24223"/>
    <w:rsid w:val="00C26EB9"/>
    <w:rsid w:val="00C304E1"/>
    <w:rsid w:val="00C30D97"/>
    <w:rsid w:val="00C31882"/>
    <w:rsid w:val="00C32F58"/>
    <w:rsid w:val="00C3408A"/>
    <w:rsid w:val="00C35A55"/>
    <w:rsid w:val="00C3764E"/>
    <w:rsid w:val="00C4020F"/>
    <w:rsid w:val="00C42DB1"/>
    <w:rsid w:val="00C45887"/>
    <w:rsid w:val="00C46B74"/>
    <w:rsid w:val="00C46E20"/>
    <w:rsid w:val="00C5117A"/>
    <w:rsid w:val="00C53B3C"/>
    <w:rsid w:val="00C54DA6"/>
    <w:rsid w:val="00C56741"/>
    <w:rsid w:val="00C5765C"/>
    <w:rsid w:val="00C576BE"/>
    <w:rsid w:val="00C60889"/>
    <w:rsid w:val="00C60D60"/>
    <w:rsid w:val="00C6181E"/>
    <w:rsid w:val="00C61C74"/>
    <w:rsid w:val="00C623A0"/>
    <w:rsid w:val="00C6313A"/>
    <w:rsid w:val="00C64087"/>
    <w:rsid w:val="00C645DC"/>
    <w:rsid w:val="00C67546"/>
    <w:rsid w:val="00C70219"/>
    <w:rsid w:val="00C7065E"/>
    <w:rsid w:val="00C70AF2"/>
    <w:rsid w:val="00C73434"/>
    <w:rsid w:val="00C749D0"/>
    <w:rsid w:val="00C80704"/>
    <w:rsid w:val="00C87554"/>
    <w:rsid w:val="00C92CDA"/>
    <w:rsid w:val="00C9341B"/>
    <w:rsid w:val="00CA075C"/>
    <w:rsid w:val="00CA6064"/>
    <w:rsid w:val="00CA6458"/>
    <w:rsid w:val="00CA6F56"/>
    <w:rsid w:val="00CA7114"/>
    <w:rsid w:val="00CB06BF"/>
    <w:rsid w:val="00CB1241"/>
    <w:rsid w:val="00CB2CFF"/>
    <w:rsid w:val="00CB46DE"/>
    <w:rsid w:val="00CB5E0B"/>
    <w:rsid w:val="00CB7032"/>
    <w:rsid w:val="00CC06FC"/>
    <w:rsid w:val="00CC49CA"/>
    <w:rsid w:val="00CC667D"/>
    <w:rsid w:val="00CC6E66"/>
    <w:rsid w:val="00CC751E"/>
    <w:rsid w:val="00CD0D37"/>
    <w:rsid w:val="00CD15A5"/>
    <w:rsid w:val="00CD1975"/>
    <w:rsid w:val="00CD1BB0"/>
    <w:rsid w:val="00CE005B"/>
    <w:rsid w:val="00CE3FF7"/>
    <w:rsid w:val="00CE5651"/>
    <w:rsid w:val="00CF0F94"/>
    <w:rsid w:val="00CF5922"/>
    <w:rsid w:val="00CF6C46"/>
    <w:rsid w:val="00D05A41"/>
    <w:rsid w:val="00D05D13"/>
    <w:rsid w:val="00D05DEE"/>
    <w:rsid w:val="00D07AF3"/>
    <w:rsid w:val="00D07D1B"/>
    <w:rsid w:val="00D12424"/>
    <w:rsid w:val="00D131E8"/>
    <w:rsid w:val="00D1520F"/>
    <w:rsid w:val="00D16591"/>
    <w:rsid w:val="00D200F4"/>
    <w:rsid w:val="00D23048"/>
    <w:rsid w:val="00D33F02"/>
    <w:rsid w:val="00D3457F"/>
    <w:rsid w:val="00D375F5"/>
    <w:rsid w:val="00D46941"/>
    <w:rsid w:val="00D52CA2"/>
    <w:rsid w:val="00D52EEC"/>
    <w:rsid w:val="00D534CE"/>
    <w:rsid w:val="00D53FF9"/>
    <w:rsid w:val="00D552C3"/>
    <w:rsid w:val="00D55B3F"/>
    <w:rsid w:val="00D56710"/>
    <w:rsid w:val="00D60A44"/>
    <w:rsid w:val="00D61B64"/>
    <w:rsid w:val="00D646A5"/>
    <w:rsid w:val="00D64947"/>
    <w:rsid w:val="00D72253"/>
    <w:rsid w:val="00D72E47"/>
    <w:rsid w:val="00D752C3"/>
    <w:rsid w:val="00D773DB"/>
    <w:rsid w:val="00D77D11"/>
    <w:rsid w:val="00D77E85"/>
    <w:rsid w:val="00D8053C"/>
    <w:rsid w:val="00D82FF9"/>
    <w:rsid w:val="00D83DC7"/>
    <w:rsid w:val="00D92E72"/>
    <w:rsid w:val="00D9652C"/>
    <w:rsid w:val="00DA14A4"/>
    <w:rsid w:val="00DA5DC5"/>
    <w:rsid w:val="00DB314E"/>
    <w:rsid w:val="00DB749D"/>
    <w:rsid w:val="00DB77FB"/>
    <w:rsid w:val="00DC1371"/>
    <w:rsid w:val="00DC51C8"/>
    <w:rsid w:val="00DC5B41"/>
    <w:rsid w:val="00DD0F45"/>
    <w:rsid w:val="00DD4AA2"/>
    <w:rsid w:val="00DD4B95"/>
    <w:rsid w:val="00DD5A33"/>
    <w:rsid w:val="00DE2862"/>
    <w:rsid w:val="00DE4622"/>
    <w:rsid w:val="00DE72A1"/>
    <w:rsid w:val="00DF1989"/>
    <w:rsid w:val="00DF2032"/>
    <w:rsid w:val="00DF2D61"/>
    <w:rsid w:val="00DF3AD2"/>
    <w:rsid w:val="00DF6203"/>
    <w:rsid w:val="00DF6835"/>
    <w:rsid w:val="00E009DD"/>
    <w:rsid w:val="00E01A32"/>
    <w:rsid w:val="00E024DD"/>
    <w:rsid w:val="00E04B93"/>
    <w:rsid w:val="00E05706"/>
    <w:rsid w:val="00E07D4F"/>
    <w:rsid w:val="00E12BFF"/>
    <w:rsid w:val="00E14B44"/>
    <w:rsid w:val="00E17F3A"/>
    <w:rsid w:val="00E2037A"/>
    <w:rsid w:val="00E26548"/>
    <w:rsid w:val="00E307B1"/>
    <w:rsid w:val="00E32A15"/>
    <w:rsid w:val="00E35C07"/>
    <w:rsid w:val="00E362A6"/>
    <w:rsid w:val="00E37654"/>
    <w:rsid w:val="00E401E3"/>
    <w:rsid w:val="00E40AFE"/>
    <w:rsid w:val="00E4105A"/>
    <w:rsid w:val="00E4473E"/>
    <w:rsid w:val="00E448A1"/>
    <w:rsid w:val="00E44ECD"/>
    <w:rsid w:val="00E45C4E"/>
    <w:rsid w:val="00E51198"/>
    <w:rsid w:val="00E60A2D"/>
    <w:rsid w:val="00E60AFF"/>
    <w:rsid w:val="00E708EA"/>
    <w:rsid w:val="00E815AF"/>
    <w:rsid w:val="00E834EC"/>
    <w:rsid w:val="00E839F2"/>
    <w:rsid w:val="00E85AA7"/>
    <w:rsid w:val="00E91E24"/>
    <w:rsid w:val="00E9266D"/>
    <w:rsid w:val="00E928B7"/>
    <w:rsid w:val="00E93188"/>
    <w:rsid w:val="00E9318F"/>
    <w:rsid w:val="00E93C77"/>
    <w:rsid w:val="00E93F03"/>
    <w:rsid w:val="00EA165C"/>
    <w:rsid w:val="00EA1873"/>
    <w:rsid w:val="00EA48F1"/>
    <w:rsid w:val="00EA7305"/>
    <w:rsid w:val="00EB00C0"/>
    <w:rsid w:val="00EB0219"/>
    <w:rsid w:val="00EB47E5"/>
    <w:rsid w:val="00EB4FF7"/>
    <w:rsid w:val="00EB536C"/>
    <w:rsid w:val="00EB74F2"/>
    <w:rsid w:val="00EC4D60"/>
    <w:rsid w:val="00EC4F82"/>
    <w:rsid w:val="00EC5235"/>
    <w:rsid w:val="00EC5AD5"/>
    <w:rsid w:val="00EC617C"/>
    <w:rsid w:val="00EC7E19"/>
    <w:rsid w:val="00ED7CC8"/>
    <w:rsid w:val="00EE68D5"/>
    <w:rsid w:val="00EE7078"/>
    <w:rsid w:val="00EF2D75"/>
    <w:rsid w:val="00EF3B47"/>
    <w:rsid w:val="00EF4C7A"/>
    <w:rsid w:val="00EF7401"/>
    <w:rsid w:val="00F003DD"/>
    <w:rsid w:val="00F03288"/>
    <w:rsid w:val="00F03B14"/>
    <w:rsid w:val="00F05673"/>
    <w:rsid w:val="00F064D9"/>
    <w:rsid w:val="00F11D8E"/>
    <w:rsid w:val="00F2235E"/>
    <w:rsid w:val="00F230BA"/>
    <w:rsid w:val="00F23BBE"/>
    <w:rsid w:val="00F26A2E"/>
    <w:rsid w:val="00F369C8"/>
    <w:rsid w:val="00F41323"/>
    <w:rsid w:val="00F41414"/>
    <w:rsid w:val="00F43831"/>
    <w:rsid w:val="00F43F5C"/>
    <w:rsid w:val="00F441D6"/>
    <w:rsid w:val="00F46667"/>
    <w:rsid w:val="00F4671B"/>
    <w:rsid w:val="00F47922"/>
    <w:rsid w:val="00F500DE"/>
    <w:rsid w:val="00F51FAF"/>
    <w:rsid w:val="00F53AED"/>
    <w:rsid w:val="00F5455C"/>
    <w:rsid w:val="00F60F9D"/>
    <w:rsid w:val="00F62298"/>
    <w:rsid w:val="00F624C7"/>
    <w:rsid w:val="00F6258C"/>
    <w:rsid w:val="00F66519"/>
    <w:rsid w:val="00F70021"/>
    <w:rsid w:val="00F70F3A"/>
    <w:rsid w:val="00F71F77"/>
    <w:rsid w:val="00F75112"/>
    <w:rsid w:val="00F75B2F"/>
    <w:rsid w:val="00F77270"/>
    <w:rsid w:val="00F775EC"/>
    <w:rsid w:val="00F802C3"/>
    <w:rsid w:val="00F813D3"/>
    <w:rsid w:val="00F81F2D"/>
    <w:rsid w:val="00F822CF"/>
    <w:rsid w:val="00F828B6"/>
    <w:rsid w:val="00F91B25"/>
    <w:rsid w:val="00F91DF4"/>
    <w:rsid w:val="00F932B1"/>
    <w:rsid w:val="00F940EE"/>
    <w:rsid w:val="00F97715"/>
    <w:rsid w:val="00FA5543"/>
    <w:rsid w:val="00FA66E3"/>
    <w:rsid w:val="00FA6F17"/>
    <w:rsid w:val="00FA733D"/>
    <w:rsid w:val="00FA791B"/>
    <w:rsid w:val="00FB004B"/>
    <w:rsid w:val="00FB2A55"/>
    <w:rsid w:val="00FB3EA5"/>
    <w:rsid w:val="00FC2A04"/>
    <w:rsid w:val="00FC341D"/>
    <w:rsid w:val="00FC34B7"/>
    <w:rsid w:val="00FC3D6D"/>
    <w:rsid w:val="00FC3E86"/>
    <w:rsid w:val="00FC4076"/>
    <w:rsid w:val="00FD0348"/>
    <w:rsid w:val="00FD11DC"/>
    <w:rsid w:val="00FD199A"/>
    <w:rsid w:val="00FE0B7D"/>
    <w:rsid w:val="00FE293A"/>
    <w:rsid w:val="00FE52D8"/>
    <w:rsid w:val="00FE591C"/>
    <w:rsid w:val="00FE6857"/>
    <w:rsid w:val="00FF0069"/>
    <w:rsid w:val="00FF09D9"/>
    <w:rsid w:val="00FF0B0B"/>
    <w:rsid w:val="00FF3F7D"/>
    <w:rsid w:val="00FF4129"/>
    <w:rsid w:val="05F95776"/>
    <w:rsid w:val="068C1AB0"/>
    <w:rsid w:val="07D6002C"/>
    <w:rsid w:val="0B0524C9"/>
    <w:rsid w:val="10AE58BE"/>
    <w:rsid w:val="13AA3A0E"/>
    <w:rsid w:val="19855782"/>
    <w:rsid w:val="1FAF6B96"/>
    <w:rsid w:val="32B210FE"/>
    <w:rsid w:val="331A7BCB"/>
    <w:rsid w:val="37FE203A"/>
    <w:rsid w:val="3EA04FF9"/>
    <w:rsid w:val="3F132882"/>
    <w:rsid w:val="40DE31FC"/>
    <w:rsid w:val="55A01793"/>
    <w:rsid w:val="568C75C8"/>
    <w:rsid w:val="5A2710BA"/>
    <w:rsid w:val="611D2CC5"/>
    <w:rsid w:val="682406C4"/>
    <w:rsid w:val="6C1443C7"/>
    <w:rsid w:val="702261EC"/>
    <w:rsid w:val="717C5596"/>
    <w:rsid w:val="7F6ED169"/>
    <w:rsid w:val="7FB754D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spacing w:val="6"/>
      <w:kern w:val="2"/>
      <w:sz w:val="32"/>
      <w:szCs w:val="3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pacing w:val="0"/>
      <w:sz w:val="18"/>
      <w:szCs w:val="18"/>
    </w:rPr>
  </w:style>
  <w:style w:type="paragraph" w:styleId="3">
    <w:name w:val="header"/>
    <w:basedOn w:val="1"/>
    <w:link w:val="6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pacing w:val="0"/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sz w:val="18"/>
      <w:szCs w:val="18"/>
    </w:rPr>
  </w:style>
  <w:style w:type="paragraph" w:customStyle="1" w:styleId="8">
    <w:name w:val="封面标准名称"/>
    <w:qFormat/>
    <w:uiPriority w:val="0"/>
    <w:pPr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9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94</Words>
  <Characters>123</Characters>
  <Lines>2</Lines>
  <Paragraphs>1</Paragraphs>
  <TotalTime>3</TotalTime>
  <ScaleCrop>false</ScaleCrop>
  <LinksUpToDate>false</LinksUpToDate>
  <CharactersWithSpaces>244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2022-04-01T10:00:00Z</dcterms:created>
  <dc:creator>王娜</dc:creator>
  <cp:lastModifiedBy>物业事务服务中心</cp:lastModifiedBy>
  <dcterms:modified xsi:type="dcterms:W3CDTF">2024-11-27T06:28:06Z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8C6CE10CE70441D681F841FCC08F5E42_13</vt:lpwstr>
  </property>
</Properties>
</file>